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D0" w:rsidRPr="007E02D0" w:rsidRDefault="007E02D0" w:rsidP="007E02D0">
      <w:pPr>
        <w:spacing w:before="300" w:after="150" w:line="240" w:lineRule="auto"/>
        <w:outlineLvl w:val="1"/>
        <w:rPr>
          <w:rFonts w:ascii="Times New Roman" w:eastAsia="Times New Roman" w:hAnsi="Times New Roman" w:cs="Times New Roman"/>
          <w:sz w:val="28"/>
          <w:szCs w:val="28"/>
          <w:lang w:eastAsia="ru-RU"/>
        </w:rPr>
      </w:pPr>
      <w:bookmarkStart w:id="0" w:name="_GoBack"/>
      <w:r w:rsidRPr="007E02D0">
        <w:rPr>
          <w:rFonts w:ascii="Times New Roman" w:eastAsia="Times New Roman" w:hAnsi="Times New Roman" w:cs="Times New Roman"/>
          <w:sz w:val="28"/>
          <w:szCs w:val="28"/>
          <w:lang w:eastAsia="ru-RU"/>
        </w:rPr>
        <w:t>ФЕДЕРАЛЬНЫЙ ЗАКОН ОТ 19.05.1995 ГОДА № 82-ФЗ "ОБЩЕСТВЕННЫХ ОБЪЕДИНЕНИЯХ"</w:t>
      </w:r>
    </w:p>
    <w:bookmarkEnd w:id="0"/>
    <w:p w:rsidR="007E02D0" w:rsidRPr="007E02D0" w:rsidRDefault="007E02D0" w:rsidP="007E02D0">
      <w:pPr>
        <w:spacing w:after="150" w:line="240" w:lineRule="auto"/>
        <w:rPr>
          <w:rFonts w:ascii="Times New Roman" w:eastAsia="Times New Roman" w:hAnsi="Times New Roman" w:cs="Times New Roman"/>
          <w:sz w:val="21"/>
          <w:szCs w:val="21"/>
          <w:lang w:eastAsia="ru-RU"/>
        </w:rPr>
      </w:pP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РОССИЙСКАЯ ФЕДЕРАЦИЯ</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ЗАКОН</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Принят</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Государственной Думой</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14 апреля 1995 года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19.07.1998 N 112-ФЗ, от 12.03.2002 N 26-ФЗ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17.05.1997 N 78-ФЗ,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21.03.2002 N 31-ФЗ, от 25.07.2002 N 112-ФЗ,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08.12.2003 N 169-ФЗ, от 29.06.2004 N 58-ФЗ,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02.11.2004 N 127-ФЗ, от 10.01.2006 N 18-ФЗ,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02.02.2006 N 19-ФЗ, от 23.07.2008 N 160-ФЗ,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19.05.2010 N 88-ФЗ, от 22.07.2010 N 164-ФЗ,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01.07.2011 N 169-ФЗ, от 20.07.2012 N 121-ФЗ,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28.12.2013 N 396-ФЗ, от 21.07.2014 N 236-ФЗ,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31.12.2014 N 505-ФЗ, от 08.03.2015 N 43-ФЗ,</w:t>
      </w:r>
    </w:p>
    <w:p w:rsidR="007E02D0" w:rsidRPr="007E02D0" w:rsidRDefault="007E02D0" w:rsidP="007E02D0">
      <w:pPr>
        <w:spacing w:after="150" w:line="240" w:lineRule="auto"/>
        <w:jc w:val="right"/>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31.01.2016 N 7-ФЗ)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I. ОБЩИЕ ПОЛОЖЕНИЯ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 Предмет регулирования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 Сфера действия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Часть вторая утратила силу. - Федеральный закон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 Содержание права граждан на объединение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Создание общественных объединений способствует реализации прав и законных интересов граждан.</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 Законы об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первая в ред. Федерального закона от 31.01.2016 N 7-ФЗ)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19.07.1998 N 112-ФЗ,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5. Понятие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6. Учредители, члены и участники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7. Организационно-правовые формы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могут создаваться в одной из следующих организационно-правовых форм: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общественная организация;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движение;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общественный фонд;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учреждение;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орган общественной самодеятельности;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политическая партия.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(абзац введен Федеральным законом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исключена. - Федеральный закон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8. Общественная организация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Статья 9. Общественное движение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10. Общественный фонд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11. Общественное учреждение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Управление общественным учреждением и его имуществом осуществляется лицами, назначенными учредителем (учредителями).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12. Орган общественной самодеятельности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12.1. Исключена. - Федеральный закон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12.2. Политические партии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(введена Федеральным законом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Порядок создания, деятельности, реорганизации и (или) ликвидации политических партий регулируется специальным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13. Союзы (ассоциации)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14. Территориальная сфера деятельности российских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Российской Федерации создаются и действуют общероссийские, межрегиональные, региональные и местные общественные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шестая 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15. Принципы создания и деятельности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16. Ограничения на создание и деятельность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Ограничения на создание отдельных видов общественных объединений могут устанавливаться только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17. Государство и общественные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(в ред. Федеральных законов от 02.02.2006 N 19-ФЗ, от 28.12.2013 N 396-ФЗ)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II. СОЗДАНИЕ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ИХ РЕОРГАНИЗАЦИЯ И (ИЛИ) ЛИКВИДАЦИЯ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18. Создание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состав учредителей наряду с физическими лицами могут входить юридические лица - общественные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19. Требования, предъявляемые к учредителям, членам и участникам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Не может быть учредителем, членом, участником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5) лицо, содержащееся в местах лишения свободы по приговору суда.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четвертая введена Федеральным законом от 31.12.2014 N 505-ФЗ)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Членами и участниками молодежных общественных объединений могут быть граждане, достигшие 14 лет.</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Членами и участниками детских общественных объединений могут быть граждане, достигшие 8 лет.</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20. Устав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Устав общественного объединения должен предусматривать:</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 наименование, цели общественного объединения, его организационно-правовую форму;</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5) порядок внесения изменений и дополнений в устав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7) порядок реорганизации и (или) ликвидации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исключена. - Федеральный закон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proofErr w:type="spellStart"/>
      <w:r w:rsidRPr="007E02D0">
        <w:rPr>
          <w:rFonts w:ascii="Times New Roman" w:eastAsia="Times New Roman" w:hAnsi="Times New Roman" w:cs="Times New Roman"/>
          <w:sz w:val="21"/>
          <w:szCs w:val="21"/>
          <w:lang w:eastAsia="ru-RU"/>
        </w:rPr>
        <w:t>КонсультантПлюс</w:t>
      </w:r>
      <w:proofErr w:type="spellEnd"/>
      <w:r w:rsidRPr="007E02D0">
        <w:rPr>
          <w:rFonts w:ascii="Times New Roman" w:eastAsia="Times New Roman" w:hAnsi="Times New Roman" w:cs="Times New Roman"/>
          <w:sz w:val="21"/>
          <w:szCs w:val="21"/>
          <w:lang w:eastAsia="ru-RU"/>
        </w:rPr>
        <w:t>: примечание.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Учредительные документы и символика некоммерческих организаций должны быть приведены в соответствие с положениями данного Закона (в редакции Федерального закона от 21.07.2014 N 236-ФЗ) и Федерального закона от 12.01.1996 N 7-ФЗ (в редакции указанного Закона) при первом внесении изменений в учредительные документы некоммерческих организаций.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21. Государственная регистрация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2) устав общественного объединения в трех экземплярах;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4) сведения об учредителях;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5) документ об уплате государственной пошлины;</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19.05.2010 N 88-ФЗ,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9) заявление о включении общественного объединения в предусмотренный пунктом 10 статьи 13.1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 9 введен Федеральным законом от 20.07.2012 N 121-ФЗ)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01.07.2011 N 169-ФЗ)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22. Утратила силу. - Федеральный закон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23. Отказ в государственной регистрации общественного объединения и порядок его обжалования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государственной регистрации общественного объединения может быть отказано по следующим основаниям: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 если устав и иные представленные для государственной регистрации документы общественного объединения противоречат Конституции Российской Федерации и законодательству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31.12.2014 N 505-ФЗ)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6) если наименование общественного объединения оскорбляет нравственность, национальные и религиозные чувства граждан.</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Отказ в государственной регистрации общественного объединения по мотивам нецелесообразности его создания не допускается.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proofErr w:type="spellStart"/>
      <w:r w:rsidRPr="007E02D0">
        <w:rPr>
          <w:rFonts w:ascii="Times New Roman" w:eastAsia="Times New Roman" w:hAnsi="Times New Roman" w:cs="Times New Roman"/>
          <w:sz w:val="21"/>
          <w:szCs w:val="21"/>
          <w:lang w:eastAsia="ru-RU"/>
        </w:rPr>
        <w:t>КонсультантПлюс</w:t>
      </w:r>
      <w:proofErr w:type="spellEnd"/>
      <w:r w:rsidRPr="007E02D0">
        <w:rPr>
          <w:rFonts w:ascii="Times New Roman" w:eastAsia="Times New Roman" w:hAnsi="Times New Roman" w:cs="Times New Roman"/>
          <w:sz w:val="21"/>
          <w:szCs w:val="21"/>
          <w:lang w:eastAsia="ru-RU"/>
        </w:rPr>
        <w:t>: примечание.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 необходимости включения описания символики в устав общественного объединения см. статью 20 данного документа.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24. Символика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19.05.2010 N 88-ФЗ)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вправе иметь символику: эмблемы, гербы, иные геральдические знаки, флаги, а также гимны.</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третья 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утратила силу. - Федеральный закон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w:t>
      </w:r>
      <w:proofErr w:type="gramStart"/>
      <w:r w:rsidRPr="007E02D0">
        <w:rPr>
          <w:rFonts w:ascii="Times New Roman" w:eastAsia="Times New Roman" w:hAnsi="Times New Roman" w:cs="Times New Roman"/>
          <w:sz w:val="21"/>
          <w:szCs w:val="21"/>
          <w:lang w:eastAsia="ru-RU"/>
        </w:rPr>
        <w:t>ведомственными знаками отличия органов государственной власти</w:t>
      </w:r>
      <w:proofErr w:type="gramEnd"/>
      <w:r w:rsidRPr="007E02D0">
        <w:rPr>
          <w:rFonts w:ascii="Times New Roman" w:eastAsia="Times New Roman" w:hAnsi="Times New Roman" w:cs="Times New Roman"/>
          <w:sz w:val="21"/>
          <w:szCs w:val="21"/>
          <w:lang w:eastAsia="ru-RU"/>
        </w:rPr>
        <w:t xml:space="preserve"> и наградами органов местного самоуправления.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25. Реорганизация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Реорганизация общественного объединения осуществляется по решению съезда (конференции) или общего собрания.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первая 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введена Федеральным законом от 21.03.2002 N 31-ФЗ; в ред. Федерального закона от 08.12.2003 N 169-ФЗ)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третья введена Федеральным законом от 21.03.2002 N 31-ФЗ; в ред. Федеральных законов от 29.06.2004 N 58-ФЗ, от 23.07.2008 N 160-ФЗ)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четвертая введена Федеральным законом от 21.03.2002 N 31-ФЗ; в ред. Федерального закона от 29.06.2004 N 58-ФЗ)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введена Федеральным законом от 21.03.2002 N 31-ФЗ; в ред. Федерального </w:t>
      </w:r>
      <w:proofErr w:type="spellStart"/>
      <w:r w:rsidRPr="007E02D0">
        <w:rPr>
          <w:rFonts w:ascii="Times New Roman" w:eastAsia="Times New Roman" w:hAnsi="Times New Roman" w:cs="Times New Roman"/>
          <w:sz w:val="21"/>
          <w:szCs w:val="21"/>
          <w:lang w:eastAsia="ru-RU"/>
        </w:rPr>
        <w:t>законаот</w:t>
      </w:r>
      <w:proofErr w:type="spellEnd"/>
      <w:r w:rsidRPr="007E02D0">
        <w:rPr>
          <w:rFonts w:ascii="Times New Roman" w:eastAsia="Times New Roman" w:hAnsi="Times New Roman" w:cs="Times New Roman"/>
          <w:sz w:val="21"/>
          <w:szCs w:val="21"/>
          <w:lang w:eastAsia="ru-RU"/>
        </w:rPr>
        <w:t xml:space="preserve"> 29.06.2004 N 58-ФЗ)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шестая введена Федеральным законом от 21.03.2002 N 31-ФЗ; в ред. Федерального закона от 29.06.2004 N 58-ФЗ)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седьмая введена Федеральным законом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26. Ликвидация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первая 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21.03.2002 N 31-ФЗ, от 08.12.2003 N 169-ФЗ)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четвертая введена Федеральным законом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введена Федеральным законом от 21.03.2002 N 31-ФЗ; в ред. Федерального </w:t>
      </w:r>
      <w:proofErr w:type="spellStart"/>
      <w:r w:rsidRPr="007E02D0">
        <w:rPr>
          <w:rFonts w:ascii="Times New Roman" w:eastAsia="Times New Roman" w:hAnsi="Times New Roman" w:cs="Times New Roman"/>
          <w:sz w:val="21"/>
          <w:szCs w:val="21"/>
          <w:lang w:eastAsia="ru-RU"/>
        </w:rPr>
        <w:t>законаот</w:t>
      </w:r>
      <w:proofErr w:type="spellEnd"/>
      <w:r w:rsidRPr="007E02D0">
        <w:rPr>
          <w:rFonts w:ascii="Times New Roman" w:eastAsia="Times New Roman" w:hAnsi="Times New Roman" w:cs="Times New Roman"/>
          <w:sz w:val="21"/>
          <w:szCs w:val="21"/>
          <w:lang w:eastAsia="ru-RU"/>
        </w:rPr>
        <w:t xml:space="preserve"> 29.06.2004 N 58-ФЗ)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шестая введена Федеральным законом от 21.03.2002 N 31-ФЗ; в ред. Федерального закона от 29.06.2004 N 58-ФЗ)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седьмая введена Федеральным законом от 21.03.2002 N 31-ФЗ; в ред. Федерального закона от 29.06.2004 N 58-ФЗ)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восьмая введена Федеральным законом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III. ПРАВА И ОБЯЗАННОСТИ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27. Права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Для осуществления уставных целей общественное объединение, являющееся юридическим лицом, имеет право:</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свободно распространять информацию о своей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проводить собрания, митинги, демонстрации, шествия и пикетирование;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учреждать средства массовой информации и осуществлять издательскую деятельность;</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осуществлять в полном объеме полномочия, предусмотренные законами об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выступать с инициативами по различным вопросам общественной жизни, вносить предложения в органы государственной власти;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участвовать в выборах и референдумах в порядке, установленном законодательством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абзац исключен. - Федеральный закон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Для осуществления уставных целей общественное объединение, не являющееся юридическим лицом, имеет право:</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свободно распространять информацию о своей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проводить собрания, митинги и демонстрации, шествия и пикетирование;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введена Федеральным законом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включенное в предусмотренный пунктом 10 статьи 13.1Федерального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форме, утвержденной в соответствии с пунктом 7.2 статьи 32 Федерального закона "О некоммерческих организациях".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введена Федеральным законом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28. Права и обязанности общественного объединения при использовании своего наименования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19.05.2010 N 88-ФЗ)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пункта 1 статьи 9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29. Обязанности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обязано:</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ежегодно публиковать отчет об использовании своего имущества или обеспечивать доступность ознакомления с указанным отчетом;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21.03.2002 N 31-ФЗ, от 21.07.2014 N 236-ФЗ)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20.07.2012 N 121-ФЗ)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21.03.2002 N 31-ФЗ, от 08.12.2003 N 169-ФЗ)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третья введена Федеральным законом от 21.03.2002 N 31-ФЗ; в ред. Федерального </w:t>
      </w:r>
      <w:proofErr w:type="spellStart"/>
      <w:r w:rsidRPr="007E02D0">
        <w:rPr>
          <w:rFonts w:ascii="Times New Roman" w:eastAsia="Times New Roman" w:hAnsi="Times New Roman" w:cs="Times New Roman"/>
          <w:sz w:val="21"/>
          <w:szCs w:val="21"/>
          <w:lang w:eastAsia="ru-RU"/>
        </w:rPr>
        <w:t>законаот</w:t>
      </w:r>
      <w:proofErr w:type="spellEnd"/>
      <w:r w:rsidRPr="007E02D0">
        <w:rPr>
          <w:rFonts w:ascii="Times New Roman" w:eastAsia="Times New Roman" w:hAnsi="Times New Roman" w:cs="Times New Roman"/>
          <w:sz w:val="21"/>
          <w:szCs w:val="21"/>
          <w:lang w:eastAsia="ru-RU"/>
        </w:rPr>
        <w:t xml:space="preserve">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четвертая введена Федеральным законом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введена Федеральным законом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proofErr w:type="spellStart"/>
      <w:r w:rsidRPr="007E02D0">
        <w:rPr>
          <w:rFonts w:ascii="Times New Roman" w:eastAsia="Times New Roman" w:hAnsi="Times New Roman" w:cs="Times New Roman"/>
          <w:sz w:val="21"/>
          <w:szCs w:val="21"/>
          <w:lang w:eastAsia="ru-RU"/>
        </w:rPr>
        <w:t>КонсультантПлюс</w:t>
      </w:r>
      <w:proofErr w:type="spellEnd"/>
      <w:r w:rsidRPr="007E02D0">
        <w:rPr>
          <w:rFonts w:ascii="Times New Roman" w:eastAsia="Times New Roman" w:hAnsi="Times New Roman" w:cs="Times New Roman"/>
          <w:sz w:val="21"/>
          <w:szCs w:val="21"/>
          <w:lang w:eastAsia="ru-RU"/>
        </w:rPr>
        <w:t>: примечание.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 выявлении конституционно-правового смысла взаимосвязанных положений пункта 6 статьи 2, абзаца второго пункта 7 статьи 32 Федерального закона от 12.01.1996 N 7-ФЗ и части шестой статьи 29 данного документа см. Постановление Конституционного Суда РФ от 08.04.2014 N 10-П.</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абзацем восьмым части первой настоящей статьи.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(часть шестая введена Федеральным законом от 20.07.2012 N 121-ФЗ)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IV. СОБСТВЕННОСТЬ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УПРАВЛЕНИЕ ИМУЩЕСТВОМ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30. Собственность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фонды могут осуществлять свою деятельность на основе доверительного управления.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Собственность общественного объединения охраняется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31. Источники формирования имущества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в ред. Федерального закона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32. Субъекты права собственности в общественных организациях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33. Субъекты права собственности в общественных движениях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34. Субъекты права собственности в общественных фондах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35. Управление имуществом в общественных учреждениях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36. Субъекты права собственности в органах общественной самодеятельности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37. Предпринимательская деятельность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38. Надзор и контроль за деятельностью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Надзор за соблюдением законов общественными объединениями осуществляет прокуратура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 запрашивать у руководящих органов общественных объединений их распорядительные документы;</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2) направлять своих представителей для участия в проводимых общественными объединениями мероприятиях;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части пятой настоящей статьи;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w:t>
      </w:r>
      <w:r w:rsidRPr="007E02D0">
        <w:rPr>
          <w:rFonts w:ascii="Times New Roman" w:eastAsia="Times New Roman" w:hAnsi="Times New Roman" w:cs="Times New Roman"/>
          <w:sz w:val="21"/>
          <w:szCs w:val="21"/>
          <w:lang w:eastAsia="ru-RU"/>
        </w:rPr>
        <w:lastRenderedPageBreak/>
        <w:t>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20.07.2012 N 121-ФЗ)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четвертая введена Федеральным законом от 20.07.2012 N 121-ФЗ)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введена Федеральным законом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2) если по результатам проверки, проведенной на основании, предусмотренном частью </w:t>
      </w:r>
      <w:proofErr w:type="spellStart"/>
      <w:r w:rsidRPr="007E02D0">
        <w:rPr>
          <w:rFonts w:ascii="Times New Roman" w:eastAsia="Times New Roman" w:hAnsi="Times New Roman" w:cs="Times New Roman"/>
          <w:sz w:val="21"/>
          <w:szCs w:val="21"/>
          <w:lang w:eastAsia="ru-RU"/>
        </w:rPr>
        <w:t>пятойнастоящей</w:t>
      </w:r>
      <w:proofErr w:type="spellEnd"/>
      <w:r w:rsidRPr="007E02D0">
        <w:rPr>
          <w:rFonts w:ascii="Times New Roman" w:eastAsia="Times New Roman" w:hAnsi="Times New Roman" w:cs="Times New Roman"/>
          <w:sz w:val="21"/>
          <w:szCs w:val="21"/>
          <w:lang w:eastAsia="ru-RU"/>
        </w:rPr>
        <w:t xml:space="preserve"> статьи, установлено, что общественное объединение в течение года, предшествовавшего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3) если по результатам проверки, проведенной на основании, предусмотренном частью </w:t>
      </w:r>
      <w:proofErr w:type="spellStart"/>
      <w:r w:rsidRPr="007E02D0">
        <w:rPr>
          <w:rFonts w:ascii="Times New Roman" w:eastAsia="Times New Roman" w:hAnsi="Times New Roman" w:cs="Times New Roman"/>
          <w:sz w:val="21"/>
          <w:szCs w:val="21"/>
          <w:lang w:eastAsia="ru-RU"/>
        </w:rPr>
        <w:t>пятойнастоящей</w:t>
      </w:r>
      <w:proofErr w:type="spellEnd"/>
      <w:r w:rsidRPr="007E02D0">
        <w:rPr>
          <w:rFonts w:ascii="Times New Roman" w:eastAsia="Times New Roman" w:hAnsi="Times New Roman" w:cs="Times New Roman"/>
          <w:sz w:val="21"/>
          <w:szCs w:val="21"/>
          <w:lang w:eastAsia="ru-RU"/>
        </w:rPr>
        <w:t xml:space="preserve">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4) если по результатам проверки, проведенной на основании, предусмотренном частью </w:t>
      </w:r>
      <w:proofErr w:type="spellStart"/>
      <w:r w:rsidRPr="007E02D0">
        <w:rPr>
          <w:rFonts w:ascii="Times New Roman" w:eastAsia="Times New Roman" w:hAnsi="Times New Roman" w:cs="Times New Roman"/>
          <w:sz w:val="21"/>
          <w:szCs w:val="21"/>
          <w:lang w:eastAsia="ru-RU"/>
        </w:rPr>
        <w:t>пятойнастоящей</w:t>
      </w:r>
      <w:proofErr w:type="spellEnd"/>
      <w:r w:rsidRPr="007E02D0">
        <w:rPr>
          <w:rFonts w:ascii="Times New Roman" w:eastAsia="Times New Roman" w:hAnsi="Times New Roman" w:cs="Times New Roman"/>
          <w:sz w:val="21"/>
          <w:szCs w:val="21"/>
          <w:lang w:eastAsia="ru-RU"/>
        </w:rPr>
        <w:t xml:space="preserve">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w:t>
      </w:r>
      <w:r w:rsidRPr="007E02D0">
        <w:rPr>
          <w:rFonts w:ascii="Times New Roman" w:eastAsia="Times New Roman" w:hAnsi="Times New Roman" w:cs="Times New Roman"/>
          <w:sz w:val="21"/>
          <w:szCs w:val="21"/>
          <w:lang w:eastAsia="ru-RU"/>
        </w:rPr>
        <w:lastRenderedPageBreak/>
        <w:t>возвратило денежные средства и иное имущество иностранному источнику, от которого они были получены.</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шестая введена Федеральным законом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пунктом 1 части </w:t>
      </w:r>
      <w:proofErr w:type="spellStart"/>
      <w:r w:rsidRPr="007E02D0">
        <w:rPr>
          <w:rFonts w:ascii="Times New Roman" w:eastAsia="Times New Roman" w:hAnsi="Times New Roman" w:cs="Times New Roman"/>
          <w:sz w:val="21"/>
          <w:szCs w:val="21"/>
          <w:lang w:eastAsia="ru-RU"/>
        </w:rPr>
        <w:t>шестойнастоящей</w:t>
      </w:r>
      <w:proofErr w:type="spellEnd"/>
      <w:r w:rsidRPr="007E02D0">
        <w:rPr>
          <w:rFonts w:ascii="Times New Roman" w:eastAsia="Times New Roman" w:hAnsi="Times New Roman" w:cs="Times New Roman"/>
          <w:sz w:val="21"/>
          <w:szCs w:val="21"/>
          <w:lang w:eastAsia="ru-RU"/>
        </w:rPr>
        <w:t xml:space="preserve">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седьмая введена Федеральным законом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пунктами 2 - 4 части шестой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части пятой статьи 27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восьмая введена Федеральным законом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частью пятой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девятая введена Федеральным законом от 08.03.2015 N 43-ФЗ)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V. ОТВЕТСТВЕННОСТЬ ЗА НАРУШЕНИЕ ЗАКОНОВ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39. Равенство оснований ответственности всех субъектов, действующих в сфере отношений, регулируемых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40. Ответственность за нарушение законов об общественных объединениях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Статья 41. Ответственность общественных объединений за нарушение законодательства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21.03.2002 N 31-ФЗ)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42. Приостановление деятельности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Федеральных законов от 29.06.2004 N 58-ФЗ,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43. Последствия приостановления деятельности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w:t>
      </w:r>
      <w:r w:rsidRPr="007E02D0">
        <w:rPr>
          <w:rFonts w:ascii="Times New Roman" w:eastAsia="Times New Roman" w:hAnsi="Times New Roman" w:cs="Times New Roman"/>
          <w:sz w:val="21"/>
          <w:szCs w:val="21"/>
          <w:lang w:eastAsia="ru-RU"/>
        </w:rPr>
        <w:lastRenderedPageBreak/>
        <w:t>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Основаниями ликвидации общественного объединения или запрета его деятельности являются: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нарушение общественным объединением прав и свобод человека и гражданина;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proofErr w:type="spellStart"/>
      <w:r w:rsidRPr="007E02D0">
        <w:rPr>
          <w:rFonts w:ascii="Times New Roman" w:eastAsia="Times New Roman" w:hAnsi="Times New Roman" w:cs="Times New Roman"/>
          <w:sz w:val="21"/>
          <w:szCs w:val="21"/>
          <w:lang w:eastAsia="ru-RU"/>
        </w:rPr>
        <w:t>неустранение</w:t>
      </w:r>
      <w:proofErr w:type="spellEnd"/>
      <w:r w:rsidRPr="007E02D0">
        <w:rPr>
          <w:rFonts w:ascii="Times New Roman" w:eastAsia="Times New Roman" w:hAnsi="Times New Roman" w:cs="Times New Roman"/>
          <w:sz w:val="21"/>
          <w:szCs w:val="21"/>
          <w:lang w:eastAsia="ru-RU"/>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(абзац введен Федеральным законом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первая 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третья 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пятая введена Федеральным законом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шестая введена Федеральным законом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25.07.2002 N 112-ФЗ)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VI. МЕЖДУНАРОДНЫЕ СВЯЗИ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МЕЖДУНАРОДНЫЕ ОБЩЕСТВЕННЫЕ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46. Международные связи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47. Международное общественное объединение</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четвертая в ред. Федерального закона от 10.01.2006 N 18-ФЗ)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Глава VII. ЗАКЛЮЧИТЕЛЬНЫЕ ПОЛОЖЕНИЯ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48. О вступлении в силу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Настоящий Федеральный закон вступает в силу со дня его официального опубликования.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Признать не действующими в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статью 15 Закона СССР "О правовом положении иностранных граждан в СССР" (Ведомости Верховного Совета СССР, 1981, N 26, ст. 836);</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Признать утратившими силу:</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Постановление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ред. Федерального закона от 12.03.2002 N 26-ФЗ)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50. О внесении изменений и дополнений в некоторые законодательные акты в связи с вступлением в силу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первая утратила силу. - Федеральный закон от 02.11.2004 N 127-ФЗ.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Часть вторая утратила силу. - Федеральный закон от 22.07.2010 N 164-ФЗ.</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1) из пункта 1 статьи 1 исключить слово "общественной";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2) из статьи 16 исключить часть первую; название статьи изложить в следующей редакции: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16. Участие Торгово-промышленной палаты Российской Федерации в подготовке нормативных актов".</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51. Об общественных объединениях, созданных с участием государства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52. О государственной регистрации общественных объединений, созданных до вступления в силу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53. Международные договоры с участием 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Статья 54. О приведении правовых актов в соответствие с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 </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lastRenderedPageBreak/>
        <w:t>Президент</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Российской Федерации</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Б.ЕЛЬЦИН</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Москва, Кремль</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19 мая 1995 года</w:t>
      </w:r>
    </w:p>
    <w:p w:rsidR="007E02D0" w:rsidRPr="007E02D0" w:rsidRDefault="007E02D0" w:rsidP="007E02D0">
      <w:pPr>
        <w:spacing w:after="150" w:line="240" w:lineRule="auto"/>
        <w:rPr>
          <w:rFonts w:ascii="Times New Roman" w:eastAsia="Times New Roman" w:hAnsi="Times New Roman" w:cs="Times New Roman"/>
          <w:sz w:val="21"/>
          <w:szCs w:val="21"/>
          <w:lang w:eastAsia="ru-RU"/>
        </w:rPr>
      </w:pPr>
      <w:r w:rsidRPr="007E02D0">
        <w:rPr>
          <w:rFonts w:ascii="Times New Roman" w:eastAsia="Times New Roman" w:hAnsi="Times New Roman" w:cs="Times New Roman"/>
          <w:sz w:val="21"/>
          <w:szCs w:val="21"/>
          <w:lang w:eastAsia="ru-RU"/>
        </w:rPr>
        <w:t>N 82-ФЗ</w:t>
      </w:r>
    </w:p>
    <w:p w:rsidR="00266313" w:rsidRPr="007E02D0" w:rsidRDefault="00266313" w:rsidP="007E02D0">
      <w:pPr>
        <w:rPr>
          <w:rFonts w:ascii="Times New Roman" w:hAnsi="Times New Roman" w:cs="Times New Roman"/>
        </w:rPr>
      </w:pPr>
    </w:p>
    <w:sectPr w:rsidR="00266313" w:rsidRPr="007E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D0"/>
    <w:rsid w:val="00266313"/>
    <w:rsid w:val="007E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273B-FBA5-46A4-9C8E-49F006A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E02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2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02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4434">
      <w:bodyDiv w:val="1"/>
      <w:marLeft w:val="0"/>
      <w:marRight w:val="0"/>
      <w:marTop w:val="0"/>
      <w:marBottom w:val="0"/>
      <w:divBdr>
        <w:top w:val="none" w:sz="0" w:space="0" w:color="auto"/>
        <w:left w:val="none" w:sz="0" w:space="0" w:color="auto"/>
        <w:bottom w:val="none" w:sz="0" w:space="0" w:color="auto"/>
        <w:right w:val="none" w:sz="0" w:space="0" w:color="auto"/>
      </w:divBdr>
      <w:divsChild>
        <w:div w:id="79518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12810</Words>
  <Characters>73022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2018-01-24T15:09:00Z</dcterms:created>
  <dcterms:modified xsi:type="dcterms:W3CDTF">2018-01-24T15:10:00Z</dcterms:modified>
</cp:coreProperties>
</file>