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ФОРМА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для юридического лица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для индивидуального предпринимателя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5103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Организатору открытого публичного конкурса на разработку эскизного проекта стелы с изображением герба города Тюмени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текстом указа Президента Российской Федерации о присвоении городу Тюмени звания «Город трудовой доблести» и концепции оформления прилегающей территории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ЗАЯВКА</w:t>
      </w:r>
    </w:p>
    <w:tbl>
      <w:tblPr>
        <w:tblW w:w="94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5"/>
        <w:gridCol w:w="160"/>
        <w:gridCol w:w="5812"/>
        <w:gridCol w:w="2977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№ 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</w:t>
            </w:r>
          </w:p>
        </w:tc>
        <w:tc>
          <w:tcPr>
            <w:tcW w:type="dxa" w:w="5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Наименование сведений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Сведения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 претенденте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 xml:space="preserve">фирменное наименование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 xml:space="preserve">Сокращенное наименование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Юридический адрес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Фактический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почтовый адрес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должность руководителя организации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 xml:space="preserve">Номер государственной регистрации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trike w:val="0"/>
                <w:dstrike w:val="0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ИНН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trike w:val="0"/>
                <w:dstrike w:val="0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Контактное лицо</w:t>
            </w:r>
            <w:r>
              <w:rPr>
                <w:rFonts w:ascii="Times New Roman" w:hAnsi="Times New Roman"/>
                <w:strike w:val="0"/>
                <w:dstrike w:val="0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trike w:val="0"/>
                <w:dstrike w:val="0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номер контактного телефона</w:t>
            </w:r>
            <w:r>
              <w:rPr>
                <w:rFonts w:ascii="Times New Roman" w:hAnsi="Times New Roman"/>
                <w:strike w:val="0"/>
                <w:dstrike w:val="0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trike w:val="0"/>
                <w:dstrike w:val="0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адрес электронной почты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39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В соответствии с Федеральным законом от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152-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ФЗ «О персональных данных» подтверждаем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ю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свое согласие на хранение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обработку и предоставление персональных данных лиц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сведения о которых предоставлены в настоящей заявке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Полноту и достоверность сведений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указанных в настоящей заявке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подтверждаю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Также подтверждаю соответствие требованиям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указанным в пунктах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4.1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4.2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Положения о проведении открытого публичного конкурса на разработку эскизного проекта стелы с изображением герба города Тюмени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текстом указа Президента Российской Федерации о присвоении городу Тюмени звания «Город трудовой доблести» и концепции оформления прилегающей территории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 условиями конкурса ознакомлен и согласен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Настоящей заявкой подтверждаю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что в отношении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______________ 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наименование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отсутствует решение о ликвидации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о признании несостоятельным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банкротом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 назначении процедуры наблюдения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Подтверждаю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что моя конкурсная работа может использоваться организатором в дальнейшем в СМИ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средствах интернет и для публикаций в некоммерческих целях без дополнительного вознаграждения и согласования со мной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Подтверждаю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что в случае признания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______________ 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наименование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победителем или призером конкурса конкурсная работа может быть использована организатором в любых целях без дополнительного вознаграждения и согласования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Согласен с направлением информации в рамках конкурса по адресу электронной почты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указанной в п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8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настоящей заявки в сведениях «Контактное лицо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номер контактного телефона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адрес электронной почты»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81"/>
        <w:gridCol w:w="282"/>
        <w:gridCol w:w="1642"/>
        <w:gridCol w:w="237"/>
        <w:gridCol w:w="1996"/>
      </w:tblGrid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54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 xml:space="preserve">Претендент 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представитель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*)</w:t>
            </w:r>
          </w:p>
        </w:tc>
        <w:tc>
          <w:tcPr>
            <w:tcW w:type="dxa" w:w="2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5481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1276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подпись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1276"/>
                <w:tab w:val="left" w:pos="1416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ФИО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Приложение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копия документа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подтверждающего полномочия представителя претендента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**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67"/>
        <w:jc w:val="both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ru-RU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ru-RU"/>
        </w:rPr>
        <w:t>*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ru-RU"/>
        </w:rPr>
        <w:t>В случае подачи настоящей заявки представителем претендента</w:t>
      </w:r>
      <w:r>
        <w:rPr>
          <w:rFonts w:ascii="Times New Roman" w:hAnsi="Times New Roman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ru-RU"/>
        </w:rPr>
        <w:t>не имеющим права действовать от имени претендента без документа</w:t>
      </w:r>
      <w:r>
        <w:rPr>
          <w:rFonts w:ascii="Times New Roman" w:hAnsi="Times New Roman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ru-RU"/>
        </w:rPr>
        <w:t>подтверждающего его полномочия</w:t>
      </w:r>
      <w:r>
        <w:rPr>
          <w:rFonts w:ascii="Times New Roman" w:hAnsi="Times New Roman"/>
          <w:sz w:val="16"/>
          <w:szCs w:val="16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67"/>
        <w:jc w:val="both"/>
        <w:rPr>
          <w:rtl w:val="0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ru-RU"/>
        </w:rPr>
        <w:t>**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ru-RU"/>
        </w:rPr>
        <w:t>Прилагается в случае подачи заявки представителем претендента</w:t>
      </w:r>
      <w:r>
        <w:rPr>
          <w:rFonts w:ascii="Times New Roman" w:hAnsi="Times New Roman"/>
          <w:sz w:val="16"/>
          <w:szCs w:val="16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